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Name: _____________________</w:t>
      </w:r>
      <w:r w:rsidRPr="009A6C20">
        <w:rPr>
          <w:rFonts w:ascii="Century Gothic" w:hAnsi="Century Gothic" w:cs="Times New Roman"/>
        </w:rPr>
        <w:tab/>
        <w:t>Course/Yr.: ______________________</w:t>
      </w:r>
      <w:r w:rsidRPr="009A6C20">
        <w:rPr>
          <w:rFonts w:ascii="Century Gothic" w:hAnsi="Century Gothic" w:cs="Times New Roman"/>
        </w:rPr>
        <w:tab/>
        <w:t>Date: _________________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     (Optional)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  <w:b/>
        </w:rPr>
        <w:t>Direction</w:t>
      </w:r>
      <w:r w:rsidRPr="009A6C20">
        <w:rPr>
          <w:rFonts w:ascii="Century Gothic" w:hAnsi="Century Gothic" w:cs="Times New Roman"/>
        </w:rPr>
        <w:t>: This is not a TEST. There are no right or wrong answers. Read each item carefully and decide how you feel about it by putting a check mark on the space provided using the scale below: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>3</w:t>
      </w:r>
      <w:r w:rsidRPr="009A6C20">
        <w:rPr>
          <w:rFonts w:ascii="Century Gothic" w:hAnsi="Century Gothic" w:cs="Times New Roman"/>
        </w:rPr>
        <w:tab/>
        <w:t>- Fully Agree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>2</w:t>
      </w:r>
      <w:r w:rsidRPr="009A6C20">
        <w:rPr>
          <w:rFonts w:ascii="Century Gothic" w:hAnsi="Century Gothic" w:cs="Times New Roman"/>
        </w:rPr>
        <w:tab/>
        <w:t>- Agree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>1</w:t>
      </w:r>
      <w:r w:rsidRPr="009A6C20">
        <w:rPr>
          <w:rFonts w:ascii="Century Gothic" w:hAnsi="Century Gothic" w:cs="Times New Roman"/>
        </w:rPr>
        <w:tab/>
        <w:t>- Disagree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>0</w:t>
      </w:r>
      <w:r w:rsidRPr="009A6C20">
        <w:rPr>
          <w:rFonts w:ascii="Century Gothic" w:hAnsi="Century Gothic" w:cs="Times New Roman"/>
        </w:rPr>
        <w:tab/>
        <w:t>- Not Aware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A.</w:t>
      </w:r>
      <w:r w:rsidRPr="009A6C20">
        <w:rPr>
          <w:rFonts w:ascii="Century Gothic" w:hAnsi="Century Gothic" w:cs="Times New Roman"/>
        </w:rPr>
        <w:tab/>
        <w:t>Co-Curricular Program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  <w:b/>
        </w:rPr>
      </w:pP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  <w:b/>
        </w:rPr>
        <w:t>3</w:t>
      </w:r>
      <w:r w:rsidRPr="009A6C20">
        <w:rPr>
          <w:rFonts w:ascii="Century Gothic" w:hAnsi="Century Gothic" w:cs="Times New Roman"/>
          <w:b/>
        </w:rPr>
        <w:tab/>
        <w:t>2</w:t>
      </w:r>
      <w:r w:rsidRPr="009A6C20">
        <w:rPr>
          <w:rFonts w:ascii="Century Gothic" w:hAnsi="Century Gothic" w:cs="Times New Roman"/>
          <w:b/>
        </w:rPr>
        <w:tab/>
        <w:t>1</w:t>
      </w:r>
      <w:r w:rsidRPr="009A6C20">
        <w:rPr>
          <w:rFonts w:ascii="Century Gothic" w:hAnsi="Century Gothic" w:cs="Times New Roman"/>
          <w:b/>
        </w:rPr>
        <w:tab/>
        <w:t>0</w:t>
      </w: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Arts Development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Students are encouraged to participate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in</w:t>
      </w:r>
      <w:proofErr w:type="gramEnd"/>
      <w:r w:rsidRPr="009A6C20">
        <w:rPr>
          <w:rFonts w:ascii="Century Gothic" w:hAnsi="Century Gothic" w:cs="Times New Roman"/>
        </w:rPr>
        <w:t xml:space="preserve"> literary, musical and dance activity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1.2 Teachers show interest in arts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1.3 Teachers are willing to act as trainers/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coaches</w:t>
      </w:r>
      <w:proofErr w:type="gramEnd"/>
      <w:r w:rsidRPr="009A6C20">
        <w:rPr>
          <w:rFonts w:ascii="Century Gothic" w:hAnsi="Century Gothic" w:cs="Times New Roman"/>
        </w:rPr>
        <w:t xml:space="preserve"> in arts activities/contests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 1.4 The school has comprehensive arts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development</w:t>
      </w:r>
      <w:proofErr w:type="gramEnd"/>
      <w:r w:rsidRPr="009A6C20">
        <w:rPr>
          <w:rFonts w:ascii="Century Gothic" w:hAnsi="Century Gothic" w:cs="Times New Roman"/>
        </w:rPr>
        <w:t xml:space="preserve"> Program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Academic Contest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Academic contest such as quiz bees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are</w:t>
      </w:r>
      <w:proofErr w:type="gramEnd"/>
      <w:r w:rsidRPr="009A6C20">
        <w:rPr>
          <w:rFonts w:ascii="Century Gothic" w:hAnsi="Century Gothic" w:cs="Times New Roman"/>
        </w:rPr>
        <w:t xml:space="preserve"> held to stimulate the intellect of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students</w:t>
      </w:r>
      <w:proofErr w:type="gramEnd"/>
      <w:r w:rsidRPr="009A6C20">
        <w:rPr>
          <w:rFonts w:ascii="Century Gothic" w:hAnsi="Century Gothic" w:cs="Times New Roman"/>
        </w:rPr>
        <w:t xml:space="preserve"> periodically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Students are encouraged to participate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in</w:t>
      </w:r>
      <w:proofErr w:type="gramEnd"/>
      <w:r w:rsidRPr="009A6C20">
        <w:rPr>
          <w:rFonts w:ascii="Century Gothic" w:hAnsi="Century Gothic" w:cs="Times New Roman"/>
        </w:rPr>
        <w:t xml:space="preserve"> academic contests outside the university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2.3 Teachers fully support academic contests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2.4 Academic contests are held for all academic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</w:t>
      </w:r>
      <w:proofErr w:type="gramStart"/>
      <w:r w:rsidRPr="009A6C20">
        <w:rPr>
          <w:rFonts w:ascii="Century Gothic" w:hAnsi="Century Gothic" w:cs="Times New Roman"/>
        </w:rPr>
        <w:t>disciplines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Leadership Debates</w:t>
      </w:r>
    </w:p>
    <w:p w:rsidR="009A6C20" w:rsidRPr="009A6C20" w:rsidRDefault="009A6C20" w:rsidP="009A6C20">
      <w:pPr>
        <w:pStyle w:val="NoSpacing"/>
        <w:ind w:left="108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3.1 Debate teams are formed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 3.2 Students are encouraged to </w:t>
      </w:r>
      <w:proofErr w:type="gramStart"/>
      <w:r w:rsidRPr="009A6C20">
        <w:rPr>
          <w:rFonts w:ascii="Century Gothic" w:hAnsi="Century Gothic" w:cs="Times New Roman"/>
        </w:rPr>
        <w:t>participate  in</w:t>
      </w:r>
      <w:proofErr w:type="gramEnd"/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  <w:proofErr w:type="gramStart"/>
      <w:r w:rsidRPr="009A6C20">
        <w:rPr>
          <w:rFonts w:ascii="Century Gothic" w:hAnsi="Century Gothic" w:cs="Times New Roman"/>
        </w:rPr>
        <w:t>debate</w:t>
      </w:r>
      <w:proofErr w:type="gramEnd"/>
      <w:r w:rsidRPr="009A6C20">
        <w:rPr>
          <w:rFonts w:ascii="Century Gothic" w:hAnsi="Century Gothic" w:cs="Times New Roman"/>
        </w:rPr>
        <w:t xml:space="preserve"> in various issues of national interest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</w:t>
      </w:r>
      <w:proofErr w:type="gramStart"/>
      <w:r w:rsidRPr="009A6C20">
        <w:rPr>
          <w:rFonts w:ascii="Century Gothic" w:hAnsi="Century Gothic" w:cs="Times New Roman"/>
        </w:rPr>
        <w:t>3.3  Students</w:t>
      </w:r>
      <w:proofErr w:type="gramEnd"/>
      <w:r w:rsidRPr="009A6C20">
        <w:rPr>
          <w:rFonts w:ascii="Century Gothic" w:hAnsi="Century Gothic" w:cs="Times New Roman"/>
        </w:rPr>
        <w:t xml:space="preserve"> are trained on the fundamentals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of</w:t>
      </w:r>
      <w:proofErr w:type="gramEnd"/>
      <w:r w:rsidRPr="009A6C20">
        <w:rPr>
          <w:rFonts w:ascii="Century Gothic" w:hAnsi="Century Gothic" w:cs="Times New Roman"/>
        </w:rPr>
        <w:t xml:space="preserve"> debate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3.4 There are trained teachers to act as coaches/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trainers</w:t>
      </w:r>
      <w:proofErr w:type="gramEnd"/>
      <w:r w:rsidRPr="009A6C20">
        <w:rPr>
          <w:rFonts w:ascii="Century Gothic" w:hAnsi="Century Gothic" w:cs="Times New Roman"/>
        </w:rPr>
        <w:t xml:space="preserve"> of a debate team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Leadership Training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Leadership training are held for student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  <w:proofErr w:type="gramStart"/>
      <w:r w:rsidRPr="009A6C20">
        <w:rPr>
          <w:rFonts w:ascii="Century Gothic" w:hAnsi="Century Gothic" w:cs="Times New Roman"/>
        </w:rPr>
        <w:t>leaders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Attendance to training is fairly distributed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to</w:t>
      </w:r>
      <w:proofErr w:type="gramEnd"/>
      <w:r w:rsidRPr="009A6C20">
        <w:rPr>
          <w:rFonts w:ascii="Century Gothic" w:hAnsi="Century Gothic" w:cs="Times New Roman"/>
        </w:rPr>
        <w:t xml:space="preserve"> students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Campus advisers are sent to leadership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trainings/seminars</w:t>
      </w:r>
      <w:proofErr w:type="gramEnd"/>
      <w:r w:rsidRPr="009A6C20">
        <w:rPr>
          <w:rFonts w:ascii="Century Gothic" w:hAnsi="Century Gothic" w:cs="Times New Roman"/>
        </w:rPr>
        <w:t xml:space="preserve"> 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Staff/teachers are willing to support leadership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training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Leadership training materials/facilities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are</w:t>
      </w:r>
      <w:proofErr w:type="gramEnd"/>
      <w:r w:rsidRPr="009A6C20">
        <w:rPr>
          <w:rFonts w:ascii="Century Gothic" w:hAnsi="Century Gothic" w:cs="Times New Roman"/>
        </w:rPr>
        <w:t xml:space="preserve"> available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Subject teachers give special consideration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to</w:t>
      </w:r>
      <w:proofErr w:type="gramEnd"/>
      <w:r w:rsidRPr="009A6C20">
        <w:rPr>
          <w:rFonts w:ascii="Century Gothic" w:hAnsi="Century Gothic" w:cs="Times New Roman"/>
        </w:rPr>
        <w:t xml:space="preserve"> students who participate in leadership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</w:t>
      </w: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Socials</w:t>
      </w:r>
      <w:bookmarkStart w:id="0" w:name="_GoBack"/>
      <w:bookmarkEnd w:id="0"/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lastRenderedPageBreak/>
        <w:t xml:space="preserve">Students are encouraged to participate in social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activities</w:t>
      </w:r>
      <w:proofErr w:type="gramEnd"/>
      <w:r w:rsidRPr="009A6C20">
        <w:rPr>
          <w:rFonts w:ascii="Century Gothic" w:hAnsi="Century Gothic" w:cs="Times New Roman"/>
        </w:rPr>
        <w:t xml:space="preserve"> like dances inside and outside the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University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5.2</w:t>
      </w:r>
      <w:r w:rsidRPr="009A6C20">
        <w:rPr>
          <w:rFonts w:ascii="Century Gothic" w:hAnsi="Century Gothic" w:cs="Times New Roman"/>
        </w:rPr>
        <w:tab/>
        <w:t>During socials, teachers stay with their students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 5.3 Teachers support social activities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School Organization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Students are encouraged to join/form organization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In their field of interest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 6.2 Organizations apply for accreditation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6.3 Organizations are partners of the University to </w:t>
      </w:r>
    </w:p>
    <w:p w:rsidR="009A6C20" w:rsidRPr="009A6C20" w:rsidRDefault="009A6C20" w:rsidP="009A6C20">
      <w:pPr>
        <w:pStyle w:val="NoSpacing"/>
        <w:ind w:left="720" w:firstLine="72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preserve</w:t>
      </w:r>
      <w:proofErr w:type="gramEnd"/>
      <w:r w:rsidRPr="009A6C20">
        <w:rPr>
          <w:rFonts w:ascii="Century Gothic" w:hAnsi="Century Gothic" w:cs="Times New Roman"/>
        </w:rPr>
        <w:t xml:space="preserve"> peace and security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6.4 There are unaccredited organizations existing in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  <w:proofErr w:type="gramStart"/>
      <w:r w:rsidRPr="009A6C20">
        <w:rPr>
          <w:rFonts w:ascii="Century Gothic" w:hAnsi="Century Gothic" w:cs="Times New Roman"/>
        </w:rPr>
        <w:t>the</w:t>
      </w:r>
      <w:proofErr w:type="gramEnd"/>
      <w:r w:rsidRPr="009A6C20">
        <w:rPr>
          <w:rFonts w:ascii="Century Gothic" w:hAnsi="Century Gothic" w:cs="Times New Roman"/>
        </w:rPr>
        <w:t xml:space="preserve"> University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6.5 Teachers support school organization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6.6 Teachers are willing to become organizational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  <w:proofErr w:type="gramStart"/>
      <w:r w:rsidRPr="009A6C20">
        <w:rPr>
          <w:rFonts w:ascii="Century Gothic" w:hAnsi="Century Gothic" w:cs="Times New Roman"/>
        </w:rPr>
        <w:t>advisers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6.7 Organizational activities such as meeting and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  <w:proofErr w:type="gramStart"/>
      <w:r w:rsidRPr="009A6C20">
        <w:rPr>
          <w:rFonts w:ascii="Century Gothic" w:hAnsi="Century Gothic" w:cs="Times New Roman"/>
        </w:rPr>
        <w:t>implementations</w:t>
      </w:r>
      <w:proofErr w:type="gramEnd"/>
      <w:r w:rsidRPr="009A6C20">
        <w:rPr>
          <w:rFonts w:ascii="Century Gothic" w:hAnsi="Century Gothic" w:cs="Times New Roman"/>
        </w:rPr>
        <w:t xml:space="preserve"> of plans and projects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6.8 Recognition is given to outstanding </w:t>
      </w:r>
    </w:p>
    <w:p w:rsidR="009A6C20" w:rsidRPr="009A6C20" w:rsidRDefault="009A6C20" w:rsidP="009A6C20">
      <w:pPr>
        <w:pStyle w:val="NoSpacing"/>
        <w:ind w:left="720" w:firstLine="72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organization</w:t>
      </w:r>
      <w:proofErr w:type="gramEnd"/>
      <w:r w:rsidRPr="009A6C20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Campus Journalism</w:t>
      </w:r>
    </w:p>
    <w:p w:rsidR="009A6C20" w:rsidRPr="009A6C20" w:rsidRDefault="009A6C20" w:rsidP="009A6C20">
      <w:pPr>
        <w:pStyle w:val="NoSpacing"/>
        <w:numPr>
          <w:ilvl w:val="1"/>
          <w:numId w:val="15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Students are encouraged to participate in the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Journalistic activities of the University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7.2 The campus has an official student publication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7.3 Campus papers are development oriented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7.4</w:t>
      </w:r>
      <w:r w:rsidRPr="009A6C20">
        <w:rPr>
          <w:rFonts w:ascii="Century Gothic" w:hAnsi="Century Gothic" w:cs="Times New Roman"/>
        </w:rPr>
        <w:tab/>
        <w:t xml:space="preserve">Newsletters, year-end book and the like are </w:t>
      </w:r>
      <w:proofErr w:type="spellStart"/>
      <w:r w:rsidRPr="009A6C20">
        <w:rPr>
          <w:rFonts w:ascii="Century Gothic" w:hAnsi="Century Gothic" w:cs="Times New Roman"/>
        </w:rPr>
        <w:t>cir</w:t>
      </w:r>
      <w:proofErr w:type="spellEnd"/>
      <w:r w:rsidRPr="009A6C20">
        <w:rPr>
          <w:rFonts w:ascii="Century Gothic" w:hAnsi="Century Gothic" w:cs="Times New Roman"/>
        </w:rPr>
        <w:t>-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spellStart"/>
      <w:proofErr w:type="gramStart"/>
      <w:r w:rsidRPr="009A6C20">
        <w:rPr>
          <w:rFonts w:ascii="Century Gothic" w:hAnsi="Century Gothic" w:cs="Times New Roman"/>
        </w:rPr>
        <w:t>culated</w:t>
      </w:r>
      <w:proofErr w:type="spellEnd"/>
      <w:proofErr w:type="gramEnd"/>
      <w:r w:rsidRPr="009A6C20">
        <w:rPr>
          <w:rFonts w:ascii="Century Gothic" w:hAnsi="Century Gothic" w:cs="Times New Roman"/>
        </w:rPr>
        <w:t xml:space="preserve"> by the office of the school publication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</w:t>
      </w:r>
      <w:r w:rsidRPr="009A6C20">
        <w:rPr>
          <w:rFonts w:ascii="Century Gothic" w:hAnsi="Century Gothic" w:cs="Times New Roman"/>
        </w:rPr>
        <w:tab/>
        <w:t xml:space="preserve">     7.5 Competitive examination is given to select members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of</w:t>
      </w:r>
      <w:proofErr w:type="gramEnd"/>
      <w:r w:rsidRPr="009A6C20">
        <w:rPr>
          <w:rFonts w:ascii="Century Gothic" w:hAnsi="Century Gothic" w:cs="Times New Roman"/>
        </w:rPr>
        <w:t xml:space="preserve"> the Editorial Board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7.6 Incentives are given to the members of the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Editorial Board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7.7 Selection Committee for members of the Editorial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Board is existent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7.8 Teachers support campus journalism activities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</w:t>
      </w:r>
      <w:proofErr w:type="gramStart"/>
      <w:r w:rsidRPr="009A6C20">
        <w:rPr>
          <w:rFonts w:ascii="Century Gothic" w:hAnsi="Century Gothic" w:cs="Times New Roman"/>
        </w:rPr>
        <w:t>7.9  Journalism</w:t>
      </w:r>
      <w:proofErr w:type="gramEnd"/>
      <w:r w:rsidRPr="009A6C20">
        <w:rPr>
          <w:rFonts w:ascii="Century Gothic" w:hAnsi="Century Gothic" w:cs="Times New Roman"/>
        </w:rPr>
        <w:t xml:space="preserve"> seminars/trainings are held for student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writers</w:t>
      </w:r>
      <w:proofErr w:type="gramEnd"/>
      <w:r w:rsidRPr="009A6C20">
        <w:rPr>
          <w:rFonts w:ascii="Century Gothic" w:hAnsi="Century Gothic" w:cs="Times New Roman"/>
        </w:rPr>
        <w:t xml:space="preserve"> and advisers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6"/>
        </w:numPr>
        <w:jc w:val="both"/>
        <w:rPr>
          <w:rFonts w:ascii="Century Gothic" w:hAnsi="Century Gothic" w:cs="Times New Roman"/>
          <w:b/>
        </w:rPr>
      </w:pPr>
      <w:r w:rsidRPr="009A6C20">
        <w:rPr>
          <w:rFonts w:ascii="Century Gothic" w:hAnsi="Century Gothic" w:cs="Times New Roman"/>
          <w:b/>
        </w:rPr>
        <w:t>Financial Assistance Program</w:t>
      </w: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  <w:b/>
        </w:rPr>
      </w:pPr>
    </w:p>
    <w:p w:rsidR="009A6C20" w:rsidRPr="009A6C20" w:rsidRDefault="009A6C20" w:rsidP="009A6C20">
      <w:pPr>
        <w:pStyle w:val="NoSpacing"/>
        <w:numPr>
          <w:ilvl w:val="0"/>
          <w:numId w:val="17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Scholarship to poor but deserving students</w:t>
      </w:r>
    </w:p>
    <w:p w:rsidR="009A6C20" w:rsidRPr="009A6C20" w:rsidRDefault="009A6C20" w:rsidP="009A6C20">
      <w:pPr>
        <w:pStyle w:val="NoSpacing"/>
        <w:numPr>
          <w:ilvl w:val="1"/>
          <w:numId w:val="17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Scholarship guidelines are clear and strictly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followed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1.2 Scholarship screening committee is existent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1.3 Number of scholarship screening slots are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Proportionately distributed to the different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campuses/colleges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1.4</w:t>
      </w:r>
      <w:r w:rsidRPr="009A6C20">
        <w:rPr>
          <w:rFonts w:ascii="Century Gothic" w:hAnsi="Century Gothic" w:cs="Times New Roman"/>
        </w:rPr>
        <w:tab/>
        <w:t>There is fair selection of scholars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1.5</w:t>
      </w:r>
      <w:r w:rsidRPr="009A6C20">
        <w:rPr>
          <w:rFonts w:ascii="Century Gothic" w:hAnsi="Century Gothic" w:cs="Times New Roman"/>
        </w:rPr>
        <w:tab/>
        <w:t>Meetings of scholars are held to thresh out their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problems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1.6</w:t>
      </w:r>
      <w:r w:rsidRPr="009A6C20">
        <w:rPr>
          <w:rFonts w:ascii="Century Gothic" w:hAnsi="Century Gothic" w:cs="Times New Roman"/>
        </w:rPr>
        <w:tab/>
        <w:t>Grades of scholars are monitored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1.7</w:t>
      </w:r>
      <w:r w:rsidRPr="009A6C20">
        <w:rPr>
          <w:rFonts w:ascii="Century Gothic" w:hAnsi="Century Gothic" w:cs="Times New Roman"/>
        </w:rPr>
        <w:tab/>
        <w:t>Subjects teachers are aware of their scholars,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thus</w:t>
      </w:r>
      <w:proofErr w:type="gramEnd"/>
      <w:r w:rsidRPr="009A6C20">
        <w:rPr>
          <w:rFonts w:ascii="Century Gothic" w:hAnsi="Century Gothic" w:cs="Times New Roman"/>
        </w:rPr>
        <w:t xml:space="preserve">, they prioritize the computation of their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grades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0"/>
          <w:numId w:val="17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lastRenderedPageBreak/>
        <w:t>Student Labor</w:t>
      </w:r>
    </w:p>
    <w:p w:rsidR="009A6C20" w:rsidRPr="009A6C20" w:rsidRDefault="009A6C20" w:rsidP="009A6C20">
      <w:pPr>
        <w:pStyle w:val="NoSpacing"/>
        <w:numPr>
          <w:ilvl w:val="1"/>
          <w:numId w:val="17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Jobs are provided to financially needy students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during</w:t>
      </w:r>
      <w:proofErr w:type="gramEnd"/>
      <w:r w:rsidRPr="009A6C20">
        <w:rPr>
          <w:rFonts w:ascii="Century Gothic" w:hAnsi="Century Gothic" w:cs="Times New Roman"/>
        </w:rPr>
        <w:t xml:space="preserve"> summer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2.2 There is a fair selection of student laborers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2.3</w:t>
      </w:r>
      <w:r w:rsidRPr="009A6C20">
        <w:rPr>
          <w:rFonts w:ascii="Century Gothic" w:hAnsi="Century Gothic" w:cs="Times New Roman"/>
        </w:rPr>
        <w:tab/>
        <w:t>Guidelines on student labor are clear and strictly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followed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2.4 Wages/payments are given on time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3. Student Assistantship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3.1</w:t>
      </w:r>
      <w:r w:rsidRPr="009A6C20">
        <w:rPr>
          <w:rFonts w:ascii="Century Gothic" w:hAnsi="Century Gothic" w:cs="Times New Roman"/>
        </w:rPr>
        <w:tab/>
        <w:t xml:space="preserve">Part time works are given to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qualified</w:t>
      </w:r>
      <w:proofErr w:type="gramEnd"/>
      <w:r w:rsidRPr="009A6C20">
        <w:rPr>
          <w:rFonts w:ascii="Century Gothic" w:hAnsi="Century Gothic" w:cs="Times New Roman"/>
        </w:rPr>
        <w:t xml:space="preserve"> students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3.2</w:t>
      </w:r>
      <w:r w:rsidRPr="009A6C20">
        <w:rPr>
          <w:rFonts w:ascii="Century Gothic" w:hAnsi="Century Gothic" w:cs="Times New Roman"/>
        </w:rPr>
        <w:tab/>
        <w:t>Available part-time works are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announced</w:t>
      </w:r>
      <w:proofErr w:type="gramEnd"/>
      <w:r w:rsidRPr="009A6C20">
        <w:rPr>
          <w:rFonts w:ascii="Century Gothic" w:hAnsi="Century Gothic" w:cs="Times New Roman"/>
        </w:rPr>
        <w:t xml:space="preserve"> to students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3.3</w:t>
      </w:r>
      <w:r w:rsidRPr="009A6C20">
        <w:rPr>
          <w:rFonts w:ascii="Century Gothic" w:hAnsi="Century Gothic" w:cs="Times New Roman"/>
        </w:rPr>
        <w:tab/>
        <w:t>Payments/wages are just and fair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4. Assistance are given to student sent to trainings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  4.1</w:t>
      </w:r>
      <w:r w:rsidRPr="009A6C20">
        <w:rPr>
          <w:rFonts w:ascii="Century Gothic" w:hAnsi="Century Gothic" w:cs="Times New Roman"/>
        </w:rPr>
        <w:tab/>
        <w:t>Financial assistance is given to students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sent</w:t>
      </w:r>
      <w:proofErr w:type="gramEnd"/>
      <w:r w:rsidRPr="009A6C20">
        <w:rPr>
          <w:rFonts w:ascii="Century Gothic" w:hAnsi="Century Gothic" w:cs="Times New Roman"/>
        </w:rPr>
        <w:t xml:space="preserve"> to trainings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4.2</w:t>
      </w:r>
      <w:r w:rsidRPr="009A6C20">
        <w:rPr>
          <w:rFonts w:ascii="Century Gothic" w:hAnsi="Century Gothic" w:cs="Times New Roman"/>
        </w:rPr>
        <w:tab/>
        <w:t>Financial assistance is properly liquidated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4.3</w:t>
      </w:r>
      <w:r w:rsidRPr="009A6C20">
        <w:rPr>
          <w:rFonts w:ascii="Century Gothic" w:hAnsi="Century Gothic" w:cs="Times New Roman"/>
        </w:rPr>
        <w:tab/>
        <w:t xml:space="preserve">Financial assistance is provided as the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need</w:t>
      </w:r>
      <w:proofErr w:type="gramEnd"/>
      <w:r w:rsidRPr="009A6C20">
        <w:rPr>
          <w:rFonts w:ascii="Century Gothic" w:hAnsi="Century Gothic" w:cs="Times New Roman"/>
        </w:rPr>
        <w:t xml:space="preserve"> arises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5. Grant-in-Aid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5.1</w:t>
      </w:r>
      <w:r w:rsidRPr="009A6C20">
        <w:rPr>
          <w:rFonts w:ascii="Century Gothic" w:hAnsi="Century Gothic" w:cs="Times New Roman"/>
        </w:rPr>
        <w:tab/>
        <w:t>Financial assistance is given to students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in</w:t>
      </w:r>
      <w:proofErr w:type="gramEnd"/>
      <w:r w:rsidRPr="009A6C20">
        <w:rPr>
          <w:rFonts w:ascii="Century Gothic" w:hAnsi="Century Gothic" w:cs="Times New Roman"/>
        </w:rPr>
        <w:t xml:space="preserve"> the form of scholarship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 xml:space="preserve">   5.2</w:t>
      </w:r>
      <w:r w:rsidRPr="009A6C20">
        <w:rPr>
          <w:rFonts w:ascii="Century Gothic" w:hAnsi="Century Gothic" w:cs="Times New Roman"/>
        </w:rPr>
        <w:tab/>
        <w:t>There is a fair selection of students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grantees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5.3</w:t>
      </w:r>
      <w:r w:rsidRPr="009A6C20">
        <w:rPr>
          <w:rFonts w:ascii="Century Gothic" w:hAnsi="Century Gothic" w:cs="Times New Roman"/>
        </w:rPr>
        <w:tab/>
        <w:t xml:space="preserve">Private and public corporations or individuals 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are</w:t>
      </w:r>
      <w:proofErr w:type="gramEnd"/>
      <w:r w:rsidRPr="009A6C20">
        <w:rPr>
          <w:rFonts w:ascii="Century Gothic" w:hAnsi="Century Gothic" w:cs="Times New Roman"/>
        </w:rPr>
        <w:t xml:space="preserve"> giving grant-in-aid to students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  <w:b/>
        </w:rPr>
      </w:pPr>
      <w:r w:rsidRPr="009A6C20">
        <w:rPr>
          <w:rFonts w:ascii="Century Gothic" w:hAnsi="Century Gothic" w:cs="Times New Roman"/>
          <w:b/>
        </w:rPr>
        <w:t xml:space="preserve">C. Specialized Assistance Program 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8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Transportation</w:t>
      </w:r>
    </w:p>
    <w:p w:rsidR="009A6C20" w:rsidRPr="009A6C20" w:rsidRDefault="009A6C20" w:rsidP="009A6C20">
      <w:pPr>
        <w:pStyle w:val="NoSpacing"/>
        <w:ind w:firstLine="36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1.1</w:t>
      </w:r>
      <w:r w:rsidRPr="009A6C20">
        <w:rPr>
          <w:rFonts w:ascii="Century Gothic" w:hAnsi="Century Gothic" w:cs="Times New Roman"/>
        </w:rPr>
        <w:tab/>
        <w:t>School buses are provided for students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1.2</w:t>
      </w:r>
      <w:r w:rsidRPr="009A6C20">
        <w:rPr>
          <w:rFonts w:ascii="Century Gothic" w:hAnsi="Century Gothic" w:cs="Times New Roman"/>
        </w:rPr>
        <w:tab/>
        <w:t>There are accredited/recognized vehicles</w:t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for</w:t>
      </w:r>
      <w:proofErr w:type="gramEnd"/>
      <w:r w:rsidRPr="009A6C20">
        <w:rPr>
          <w:rFonts w:ascii="Century Gothic" w:hAnsi="Century Gothic" w:cs="Times New Roman"/>
        </w:rPr>
        <w:t xml:space="preserve"> the students from outside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1.3</w:t>
      </w:r>
      <w:r w:rsidRPr="009A6C20">
        <w:rPr>
          <w:rFonts w:ascii="Century Gothic" w:hAnsi="Century Gothic" w:cs="Times New Roman"/>
        </w:rPr>
        <w:tab/>
        <w:t>Vehicles are adequate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8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Health</w:t>
      </w:r>
    </w:p>
    <w:p w:rsidR="009A6C20" w:rsidRPr="009A6C20" w:rsidRDefault="009A6C20" w:rsidP="009A6C20">
      <w:pPr>
        <w:pStyle w:val="NoSpacing"/>
        <w:numPr>
          <w:ilvl w:val="1"/>
          <w:numId w:val="18"/>
        </w:numPr>
        <w:ind w:left="1530" w:hanging="63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Physical and mental examination are</w:t>
      </w:r>
    </w:p>
    <w:p w:rsidR="009A6C20" w:rsidRPr="009A6C20" w:rsidRDefault="009A6C20" w:rsidP="009A6C20">
      <w:pPr>
        <w:pStyle w:val="NoSpacing"/>
        <w:ind w:left="1440" w:firstLine="9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conducted</w:t>
      </w:r>
      <w:proofErr w:type="gramEnd"/>
      <w:r w:rsidRPr="009A6C20">
        <w:rPr>
          <w:rFonts w:ascii="Century Gothic" w:hAnsi="Century Gothic" w:cs="Times New Roman"/>
        </w:rPr>
        <w:t xml:space="preserve"> periodically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tabs>
          <w:tab w:val="left" w:pos="900"/>
        </w:tabs>
        <w:ind w:left="90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2.2</w:t>
      </w:r>
      <w:r w:rsidRPr="009A6C20">
        <w:rPr>
          <w:rFonts w:ascii="Century Gothic" w:hAnsi="Century Gothic" w:cs="Times New Roman"/>
        </w:rPr>
        <w:tab/>
        <w:t>Medical/dental facilities are provided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81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2.3</w:t>
      </w:r>
      <w:r w:rsidRPr="009A6C20">
        <w:rPr>
          <w:rFonts w:ascii="Century Gothic" w:hAnsi="Century Gothic" w:cs="Times New Roman"/>
        </w:rPr>
        <w:tab/>
        <w:t>Records of student-patients are kept for</w:t>
      </w:r>
    </w:p>
    <w:p w:rsidR="009A6C20" w:rsidRPr="009A6C20" w:rsidRDefault="009A6C20" w:rsidP="009A6C20">
      <w:pPr>
        <w:pStyle w:val="NoSpacing"/>
        <w:tabs>
          <w:tab w:val="left" w:pos="1530"/>
        </w:tabs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follow-up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2.4</w:t>
      </w:r>
      <w:r w:rsidRPr="009A6C20">
        <w:rPr>
          <w:rFonts w:ascii="Century Gothic" w:hAnsi="Century Gothic" w:cs="Times New Roman"/>
        </w:rPr>
        <w:tab/>
        <w:t>Where infirmary services are not available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arrangements</w:t>
      </w:r>
      <w:proofErr w:type="gramEnd"/>
      <w:r w:rsidRPr="009A6C20">
        <w:rPr>
          <w:rFonts w:ascii="Century Gothic" w:hAnsi="Century Gothic" w:cs="Times New Roman"/>
        </w:rPr>
        <w:t xml:space="preserve"> are made for the care of </w:t>
      </w:r>
    </w:p>
    <w:p w:rsidR="009A6C20" w:rsidRPr="009A6C20" w:rsidRDefault="009A6C20" w:rsidP="009A6C20">
      <w:pPr>
        <w:pStyle w:val="NoSpacing"/>
        <w:ind w:firstLine="36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 </w:t>
      </w:r>
      <w:proofErr w:type="gramStart"/>
      <w:r w:rsidRPr="009A6C20">
        <w:rPr>
          <w:rFonts w:ascii="Century Gothic" w:hAnsi="Century Gothic" w:cs="Times New Roman"/>
        </w:rPr>
        <w:t>students</w:t>
      </w:r>
      <w:proofErr w:type="gramEnd"/>
      <w:r w:rsidRPr="009A6C20">
        <w:rPr>
          <w:rFonts w:ascii="Century Gothic" w:hAnsi="Century Gothic" w:cs="Times New Roman"/>
        </w:rPr>
        <w:t xml:space="preserve"> who are ill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8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Religious</w:t>
      </w:r>
    </w:p>
    <w:p w:rsidR="009A6C20" w:rsidRPr="009A6C20" w:rsidRDefault="009A6C20" w:rsidP="009A6C20">
      <w:pPr>
        <w:pStyle w:val="NoSpacing"/>
        <w:numPr>
          <w:ilvl w:val="1"/>
          <w:numId w:val="18"/>
        </w:numPr>
        <w:ind w:left="1350" w:hanging="5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Student’s fellowship are conducted </w:t>
      </w:r>
    </w:p>
    <w:p w:rsidR="009A6C20" w:rsidRPr="009A6C20" w:rsidRDefault="009A6C20" w:rsidP="009A6C20">
      <w:pPr>
        <w:pStyle w:val="NoSpacing"/>
        <w:ind w:left="1440" w:hanging="9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regularly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8"/>
        </w:numPr>
        <w:ind w:left="1350" w:hanging="5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Masses/prayer rallies/convention are</w:t>
      </w:r>
    </w:p>
    <w:p w:rsidR="009A6C20" w:rsidRPr="009A6C20" w:rsidRDefault="009A6C20" w:rsidP="009A6C20">
      <w:pPr>
        <w:pStyle w:val="NoSpacing"/>
        <w:ind w:left="1350" w:firstLine="9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held</w:t>
      </w:r>
      <w:proofErr w:type="gramEnd"/>
      <w:r w:rsidRPr="009A6C20">
        <w:rPr>
          <w:rFonts w:ascii="Century Gothic" w:hAnsi="Century Gothic" w:cs="Times New Roman"/>
        </w:rPr>
        <w:t xml:space="preserve"> regularly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numPr>
          <w:ilvl w:val="1"/>
          <w:numId w:val="18"/>
        </w:numPr>
        <w:ind w:left="1350" w:hanging="5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All religious groups are given equal</w:t>
      </w:r>
    </w:p>
    <w:p w:rsidR="009A6C20" w:rsidRPr="009A6C20" w:rsidRDefault="009A6C20" w:rsidP="009A6C20">
      <w:pPr>
        <w:pStyle w:val="NoSpacing"/>
        <w:ind w:left="1350" w:firstLine="9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lastRenderedPageBreak/>
        <w:t>opportunity</w:t>
      </w:r>
      <w:proofErr w:type="gramEnd"/>
      <w:r w:rsidRPr="009A6C20">
        <w:rPr>
          <w:rFonts w:ascii="Century Gothic" w:hAnsi="Century Gothic" w:cs="Times New Roman"/>
        </w:rPr>
        <w:t xml:space="preserve"> to conduct prayer </w:t>
      </w:r>
    </w:p>
    <w:p w:rsidR="009A6C20" w:rsidRPr="009A6C20" w:rsidRDefault="009A6C20" w:rsidP="009A6C20">
      <w:pPr>
        <w:pStyle w:val="NoSpacing"/>
        <w:ind w:left="1530" w:hanging="9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meetings</w:t>
      </w:r>
      <w:proofErr w:type="gramEnd"/>
      <w:r w:rsidRPr="009A6C20">
        <w:rPr>
          <w:rFonts w:ascii="Century Gothic" w:hAnsi="Century Gothic" w:cs="Times New Roman"/>
        </w:rPr>
        <w:t xml:space="preserve"> and other religious activities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1530" w:hanging="9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numPr>
          <w:ilvl w:val="0"/>
          <w:numId w:val="18"/>
        </w:numPr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Food</w:t>
      </w:r>
    </w:p>
    <w:p w:rsidR="009A6C20" w:rsidRPr="009A6C20" w:rsidRDefault="009A6C20" w:rsidP="009A6C20">
      <w:pPr>
        <w:pStyle w:val="NoSpacing"/>
        <w:ind w:left="1440" w:hanging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4.1   Cafeteria is provided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1350" w:hanging="63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4.2    Cleanliness and sanitation in the cafeteria is</w:t>
      </w:r>
    </w:p>
    <w:p w:rsidR="009A6C20" w:rsidRPr="009A6C20" w:rsidRDefault="009A6C20" w:rsidP="009A6C20">
      <w:pPr>
        <w:pStyle w:val="NoSpacing"/>
        <w:ind w:left="630" w:firstLine="72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maintained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left="1350" w:hanging="63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4.3   Prices commensurate to the quality and quantity of 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the</w:t>
      </w:r>
      <w:proofErr w:type="gramEnd"/>
      <w:r w:rsidRPr="009A6C20">
        <w:rPr>
          <w:rFonts w:ascii="Century Gothic" w:hAnsi="Century Gothic" w:cs="Times New Roman"/>
        </w:rPr>
        <w:t xml:space="preserve"> food served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  <w:t>4.4   Drinking waters are potable</w:t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 xml:space="preserve"> 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proofErr w:type="gramStart"/>
      <w:r w:rsidRPr="009A6C20">
        <w:rPr>
          <w:rFonts w:ascii="Century Gothic" w:hAnsi="Century Gothic" w:cs="Times New Roman"/>
        </w:rPr>
        <w:t>4.5  Students</w:t>
      </w:r>
      <w:proofErr w:type="gramEnd"/>
      <w:r w:rsidRPr="009A6C20">
        <w:rPr>
          <w:rFonts w:ascii="Century Gothic" w:hAnsi="Century Gothic" w:cs="Times New Roman"/>
        </w:rPr>
        <w:t xml:space="preserve"> are encouraged to avail of the cafeteria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                  </w:t>
      </w:r>
      <w:proofErr w:type="gramStart"/>
      <w:r w:rsidRPr="009A6C20">
        <w:rPr>
          <w:rFonts w:ascii="Century Gothic" w:hAnsi="Century Gothic" w:cs="Times New Roman"/>
        </w:rPr>
        <w:t>resources</w:t>
      </w:r>
      <w:proofErr w:type="gramEnd"/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  <w:proofErr w:type="gramStart"/>
      <w:r w:rsidRPr="009A6C20">
        <w:rPr>
          <w:rFonts w:ascii="Century Gothic" w:hAnsi="Century Gothic" w:cs="Times New Roman"/>
        </w:rPr>
        <w:t>4.6  There</w:t>
      </w:r>
      <w:proofErr w:type="gramEnd"/>
      <w:r w:rsidRPr="009A6C20">
        <w:rPr>
          <w:rFonts w:ascii="Century Gothic" w:hAnsi="Century Gothic" w:cs="Times New Roman"/>
        </w:rPr>
        <w:t xml:space="preserve"> are notable improvements in cafeteria </w:t>
      </w: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</w:t>
      </w:r>
      <w:proofErr w:type="gramStart"/>
      <w:r w:rsidRPr="009A6C20">
        <w:rPr>
          <w:rFonts w:ascii="Century Gothic" w:hAnsi="Century Gothic" w:cs="Times New Roman"/>
        </w:rPr>
        <w:t>services</w:t>
      </w:r>
      <w:proofErr w:type="gramEnd"/>
      <w:r w:rsidRPr="009A6C20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  <w:r w:rsidRPr="009A6C20">
        <w:rPr>
          <w:rFonts w:ascii="Century Gothic" w:hAnsi="Century Gothic" w:cs="Times New Roman"/>
        </w:rPr>
        <w:tab/>
        <w:t>( )</w:t>
      </w: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center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center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>---Thank You---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1350" w:hanging="63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  <w:r w:rsidRPr="009A6C20">
        <w:rPr>
          <w:rFonts w:ascii="Century Gothic" w:hAnsi="Century Gothic" w:cs="Times New Roman"/>
        </w:rPr>
        <w:tab/>
      </w:r>
    </w:p>
    <w:p w:rsidR="009A6C20" w:rsidRPr="009A6C20" w:rsidRDefault="009A6C20" w:rsidP="009A6C20">
      <w:pPr>
        <w:pStyle w:val="NoSpacing"/>
        <w:ind w:left="1530" w:hanging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firstLine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72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 xml:space="preserve"> </w:t>
      </w: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  <w:r w:rsidRPr="009A6C20">
        <w:rPr>
          <w:rFonts w:ascii="Century Gothic" w:hAnsi="Century Gothic" w:cs="Times New Roman"/>
        </w:rPr>
        <w:tab/>
      </w: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144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ind w:left="1080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9A6C20" w:rsidRPr="009A6C20" w:rsidRDefault="009A6C20" w:rsidP="009A6C20">
      <w:pPr>
        <w:pStyle w:val="NoSpacing"/>
        <w:jc w:val="both"/>
        <w:rPr>
          <w:rFonts w:ascii="Century Gothic" w:hAnsi="Century Gothic" w:cs="Times New Roman"/>
        </w:rPr>
      </w:pPr>
    </w:p>
    <w:p w:rsidR="00C71E37" w:rsidRPr="009A6C20" w:rsidRDefault="00C71E37" w:rsidP="009A6C20">
      <w:pPr>
        <w:rPr>
          <w:rFonts w:ascii="Century Gothic" w:hAnsi="Century Gothic"/>
          <w:sz w:val="22"/>
          <w:szCs w:val="22"/>
        </w:rPr>
      </w:pPr>
    </w:p>
    <w:sectPr w:rsidR="00C71E37" w:rsidRPr="009A6C20" w:rsidSect="00C71E37">
      <w:headerReference w:type="default" r:id="rId7"/>
      <w:footerReference w:type="default" r:id="rId8"/>
      <w:pgSz w:w="12240" w:h="1872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38" w:rsidRDefault="004A3438" w:rsidP="008E2C99">
      <w:r>
        <w:separator/>
      </w:r>
    </w:p>
  </w:endnote>
  <w:endnote w:type="continuationSeparator" w:id="0">
    <w:p w:rsidR="004A3438" w:rsidRDefault="004A3438" w:rsidP="008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99" w:rsidRPr="008E2C99" w:rsidRDefault="00E83561" w:rsidP="00071268">
    <w:pPr>
      <w:pStyle w:val="Header"/>
      <w:tabs>
        <w:tab w:val="clear" w:pos="4680"/>
        <w:tab w:val="clear" w:pos="9360"/>
      </w:tabs>
      <w:ind w:firstLine="720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F-OSSW-2613</w:t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 xml:space="preserve">   </w:t>
    </w:r>
    <w:r w:rsidR="008E2C99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 xml:space="preserve">     </w:t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 w:rsidRPr="000855C2">
      <w:rPr>
        <w:rFonts w:ascii="Century Gothic" w:hAnsi="Century Gothic"/>
        <w:b/>
        <w:sz w:val="18"/>
      </w:rPr>
      <w:tab/>
    </w:r>
    <w:r w:rsidR="008E2C99">
      <w:rPr>
        <w:rFonts w:ascii="Century Gothic" w:hAnsi="Century Gothic"/>
        <w:b/>
        <w:sz w:val="18"/>
      </w:rPr>
      <w:t>Rev. 1,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38" w:rsidRDefault="004A3438" w:rsidP="008E2C99">
      <w:r>
        <w:separator/>
      </w:r>
    </w:p>
  </w:footnote>
  <w:footnote w:type="continuationSeparator" w:id="0">
    <w:p w:rsidR="004A3438" w:rsidRDefault="004A3438" w:rsidP="008E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99" w:rsidRPr="00CC2274" w:rsidRDefault="00C71E37" w:rsidP="008E2C99">
    <w:pPr>
      <w:pStyle w:val="NoSpacing"/>
      <w:jc w:val="center"/>
      <w:rPr>
        <w:rFonts w:ascii="Century Gothic" w:hAnsi="Century Gothic"/>
        <w:szCs w:val="24"/>
      </w:rPr>
    </w:pPr>
    <w:r w:rsidRPr="00DE0549">
      <w:rPr>
        <w:noProof/>
        <w:sz w:val="20"/>
        <w:lang w:eastAsia="en-PH"/>
      </w:rPr>
      <w:drawing>
        <wp:anchor distT="0" distB="0" distL="114300" distR="114300" simplePos="0" relativeHeight="251660288" behindDoc="0" locked="0" layoutInCell="1" allowOverlap="1" wp14:anchorId="6F71264E" wp14:editId="62D76429">
          <wp:simplePos x="0" y="0"/>
          <wp:positionH relativeFrom="margin">
            <wp:posOffset>5410200</wp:posOffset>
          </wp:positionH>
          <wp:positionV relativeFrom="paragraph">
            <wp:posOffset>9525</wp:posOffset>
          </wp:positionV>
          <wp:extent cx="647065" cy="640080"/>
          <wp:effectExtent l="0" t="0" r="63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549">
      <w:rPr>
        <w:noProof/>
        <w:sz w:val="20"/>
        <w:lang w:eastAsia="en-PH"/>
      </w:rPr>
      <w:drawing>
        <wp:anchor distT="0" distB="0" distL="114300" distR="114300" simplePos="0" relativeHeight="251659264" behindDoc="0" locked="0" layoutInCell="1" allowOverlap="1" wp14:anchorId="38F92F5D" wp14:editId="4A9AE47E">
          <wp:simplePos x="0" y="0"/>
          <wp:positionH relativeFrom="column">
            <wp:posOffset>790575</wp:posOffset>
          </wp:positionH>
          <wp:positionV relativeFrom="paragraph">
            <wp:posOffset>57150</wp:posOffset>
          </wp:positionV>
          <wp:extent cx="546735" cy="546735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99" w:rsidRPr="00CC2274">
      <w:rPr>
        <w:rFonts w:ascii="Century Gothic" w:hAnsi="Century Gothic"/>
        <w:szCs w:val="24"/>
      </w:rPr>
      <w:t>Republic of the Philippines</w:t>
    </w:r>
  </w:p>
  <w:p w:rsidR="008E2C99" w:rsidRPr="00CC2274" w:rsidRDefault="008E2C99" w:rsidP="008E2C99">
    <w:pPr>
      <w:pStyle w:val="NoSpacing"/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b/>
        <w:szCs w:val="24"/>
      </w:rPr>
      <w:t>CAGAYAN STATE UNIVERSITY</w:t>
    </w:r>
  </w:p>
  <w:p w:rsidR="008E2C99" w:rsidRPr="00FA313F" w:rsidRDefault="008E2C99" w:rsidP="008E2C99">
    <w:pPr>
      <w:pStyle w:val="NoSpacing"/>
      <w:jc w:val="center"/>
      <w:rPr>
        <w:rFonts w:ascii="Century Gothic" w:hAnsi="Century Gothic"/>
        <w:sz w:val="24"/>
        <w:szCs w:val="24"/>
      </w:rPr>
    </w:pPr>
  </w:p>
  <w:p w:rsidR="008E2C99" w:rsidRPr="00CC2274" w:rsidRDefault="008E2C99" w:rsidP="008E2C99">
    <w:pPr>
      <w:pStyle w:val="NoSpacing"/>
      <w:pBdr>
        <w:bottom w:val="single" w:sz="12" w:space="1" w:color="auto"/>
      </w:pBdr>
      <w:jc w:val="center"/>
      <w:rPr>
        <w:rFonts w:ascii="Century Gothic" w:hAnsi="Century Gothic"/>
        <w:b/>
        <w:szCs w:val="24"/>
      </w:rPr>
    </w:pP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szCs w:val="24"/>
      </w:rPr>
      <w:softHyphen/>
    </w:r>
    <w:r w:rsidRPr="00CC2274">
      <w:rPr>
        <w:rFonts w:ascii="Century Gothic" w:hAnsi="Century Gothic"/>
        <w:b/>
        <w:szCs w:val="24"/>
      </w:rPr>
      <w:softHyphen/>
      <w:t>OFFICE OF STUDENT SERVICES &amp; WELFARE</w:t>
    </w:r>
  </w:p>
  <w:p w:rsidR="008E2C99" w:rsidRPr="00FA313F" w:rsidRDefault="008E2C99" w:rsidP="008E2C99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  <w:p w:rsidR="008E2C99" w:rsidRPr="00CC2274" w:rsidRDefault="008E2C99" w:rsidP="008E2C99">
    <w:pPr>
      <w:pStyle w:val="Header"/>
      <w:spacing w:after="240"/>
      <w:rPr>
        <w:rFonts w:ascii="Century Gothic" w:hAnsi="Century Gothic"/>
        <w:b/>
        <w:sz w:val="18"/>
      </w:rPr>
    </w:pPr>
    <w:r w:rsidRPr="00CC2274">
      <w:rPr>
        <w:rFonts w:ascii="Century Gothic" w:hAnsi="Century Gothic"/>
        <w:b/>
        <w:sz w:val="18"/>
      </w:rPr>
      <w:t>Control number: __________</w:t>
    </w:r>
  </w:p>
  <w:p w:rsidR="008E2C99" w:rsidRPr="004950F3" w:rsidRDefault="009A6C20" w:rsidP="008E2C99">
    <w:pPr>
      <w:pStyle w:val="NoSpacing"/>
      <w:jc w:val="center"/>
      <w:rPr>
        <w:rFonts w:ascii="Century Gothic" w:hAnsi="Century Gothic"/>
        <w:b/>
        <w:caps/>
        <w:sz w:val="28"/>
        <w:szCs w:val="24"/>
      </w:rPr>
    </w:pPr>
    <w:r w:rsidRPr="004950F3">
      <w:rPr>
        <w:rFonts w:ascii="Century Gothic" w:hAnsi="Century Gothic"/>
        <w:b/>
        <w:caps/>
        <w:sz w:val="28"/>
        <w:szCs w:val="24"/>
      </w:rPr>
      <w:t>Student Services Program Evaluation</w:t>
    </w:r>
  </w:p>
  <w:p w:rsidR="008E2C99" w:rsidRPr="008E2C99" w:rsidRDefault="008E2C99" w:rsidP="008E2C99">
    <w:pPr>
      <w:jc w:val="center"/>
      <w:rPr>
        <w:rFonts w:ascii="Century Gothic" w:hAnsi="Century Gothic"/>
        <w:b/>
        <w:caps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8B6"/>
    <w:multiLevelType w:val="hybridMultilevel"/>
    <w:tmpl w:val="4566B750"/>
    <w:lvl w:ilvl="0" w:tplc="67CC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3487F"/>
    <w:multiLevelType w:val="hybridMultilevel"/>
    <w:tmpl w:val="7A7677DA"/>
    <w:lvl w:ilvl="0" w:tplc="FAA0896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40" w:hanging="360"/>
      </w:pPr>
    </w:lvl>
    <w:lvl w:ilvl="2" w:tplc="3409001B" w:tentative="1">
      <w:start w:val="1"/>
      <w:numFmt w:val="lowerRoman"/>
      <w:lvlText w:val="%3."/>
      <w:lvlJc w:val="right"/>
      <w:pPr>
        <w:ind w:left="2460" w:hanging="180"/>
      </w:pPr>
    </w:lvl>
    <w:lvl w:ilvl="3" w:tplc="3409000F" w:tentative="1">
      <w:start w:val="1"/>
      <w:numFmt w:val="decimal"/>
      <w:lvlText w:val="%4."/>
      <w:lvlJc w:val="left"/>
      <w:pPr>
        <w:ind w:left="3180" w:hanging="360"/>
      </w:pPr>
    </w:lvl>
    <w:lvl w:ilvl="4" w:tplc="34090019" w:tentative="1">
      <w:start w:val="1"/>
      <w:numFmt w:val="lowerLetter"/>
      <w:lvlText w:val="%5."/>
      <w:lvlJc w:val="left"/>
      <w:pPr>
        <w:ind w:left="3900" w:hanging="360"/>
      </w:pPr>
    </w:lvl>
    <w:lvl w:ilvl="5" w:tplc="3409001B" w:tentative="1">
      <w:start w:val="1"/>
      <w:numFmt w:val="lowerRoman"/>
      <w:lvlText w:val="%6."/>
      <w:lvlJc w:val="right"/>
      <w:pPr>
        <w:ind w:left="4620" w:hanging="180"/>
      </w:pPr>
    </w:lvl>
    <w:lvl w:ilvl="6" w:tplc="3409000F" w:tentative="1">
      <w:start w:val="1"/>
      <w:numFmt w:val="decimal"/>
      <w:lvlText w:val="%7."/>
      <w:lvlJc w:val="left"/>
      <w:pPr>
        <w:ind w:left="5340" w:hanging="360"/>
      </w:pPr>
    </w:lvl>
    <w:lvl w:ilvl="7" w:tplc="34090019" w:tentative="1">
      <w:start w:val="1"/>
      <w:numFmt w:val="lowerLetter"/>
      <w:lvlText w:val="%8."/>
      <w:lvlJc w:val="left"/>
      <w:pPr>
        <w:ind w:left="6060" w:hanging="360"/>
      </w:pPr>
    </w:lvl>
    <w:lvl w:ilvl="8" w:tplc="3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6E10739"/>
    <w:multiLevelType w:val="hybridMultilevel"/>
    <w:tmpl w:val="633EAA06"/>
    <w:lvl w:ilvl="0" w:tplc="B6046B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2F4294"/>
    <w:multiLevelType w:val="hybridMultilevel"/>
    <w:tmpl w:val="F7D09F54"/>
    <w:lvl w:ilvl="0" w:tplc="5F4EC80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D043E"/>
    <w:multiLevelType w:val="hybridMultilevel"/>
    <w:tmpl w:val="D86C335E"/>
    <w:lvl w:ilvl="0" w:tplc="523880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1A44FE0"/>
    <w:multiLevelType w:val="hybridMultilevel"/>
    <w:tmpl w:val="64581B22"/>
    <w:lvl w:ilvl="0" w:tplc="75641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377D77"/>
    <w:multiLevelType w:val="hybridMultilevel"/>
    <w:tmpl w:val="A1BA005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998"/>
    <w:multiLevelType w:val="multilevel"/>
    <w:tmpl w:val="C778D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3C6F2C04"/>
    <w:multiLevelType w:val="hybridMultilevel"/>
    <w:tmpl w:val="1CB4879A"/>
    <w:lvl w:ilvl="0" w:tplc="4896F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849A0"/>
    <w:multiLevelType w:val="hybridMultilevel"/>
    <w:tmpl w:val="BA587C54"/>
    <w:lvl w:ilvl="0" w:tplc="AF386D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1DF4CDE"/>
    <w:multiLevelType w:val="multilevel"/>
    <w:tmpl w:val="58FC2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AC41797"/>
    <w:multiLevelType w:val="multilevel"/>
    <w:tmpl w:val="C88E9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CC56265"/>
    <w:multiLevelType w:val="multilevel"/>
    <w:tmpl w:val="3FB69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54C676ED"/>
    <w:multiLevelType w:val="hybridMultilevel"/>
    <w:tmpl w:val="E01895FE"/>
    <w:lvl w:ilvl="0" w:tplc="2FC64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212D16"/>
    <w:multiLevelType w:val="hybridMultilevel"/>
    <w:tmpl w:val="35B24CD0"/>
    <w:lvl w:ilvl="0" w:tplc="5524B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45823"/>
    <w:multiLevelType w:val="hybridMultilevel"/>
    <w:tmpl w:val="08FE3E1C"/>
    <w:lvl w:ilvl="0" w:tplc="7266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7EA7"/>
    <w:multiLevelType w:val="hybridMultilevel"/>
    <w:tmpl w:val="89D661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B7C46"/>
    <w:multiLevelType w:val="hybridMultilevel"/>
    <w:tmpl w:val="F40C24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9"/>
    <w:rsid w:val="00014773"/>
    <w:rsid w:val="000501F1"/>
    <w:rsid w:val="00071268"/>
    <w:rsid w:val="003F7351"/>
    <w:rsid w:val="004950F3"/>
    <w:rsid w:val="004A3438"/>
    <w:rsid w:val="00547295"/>
    <w:rsid w:val="005B02F9"/>
    <w:rsid w:val="008E2C99"/>
    <w:rsid w:val="00967379"/>
    <w:rsid w:val="009A6C20"/>
    <w:rsid w:val="00A373B0"/>
    <w:rsid w:val="00BA00B4"/>
    <w:rsid w:val="00C532B6"/>
    <w:rsid w:val="00C71E37"/>
    <w:rsid w:val="00E7222F"/>
    <w:rsid w:val="00E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E0C86-27D7-4F34-8B6B-8F90E51E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99"/>
  </w:style>
  <w:style w:type="paragraph" w:styleId="Footer">
    <w:name w:val="footer"/>
    <w:basedOn w:val="Normal"/>
    <w:link w:val="FooterChar"/>
    <w:uiPriority w:val="99"/>
    <w:unhideWhenUsed/>
    <w:rsid w:val="008E2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99"/>
  </w:style>
  <w:style w:type="paragraph" w:styleId="NoSpacing">
    <w:name w:val="No Spacing"/>
    <w:uiPriority w:val="1"/>
    <w:qFormat/>
    <w:rsid w:val="008E2C99"/>
    <w:pPr>
      <w:spacing w:after="0" w:line="240" w:lineRule="auto"/>
    </w:pPr>
  </w:style>
  <w:style w:type="table" w:styleId="TableGrid">
    <w:name w:val="Table Grid"/>
    <w:basedOn w:val="TableNormal"/>
    <w:uiPriority w:val="59"/>
    <w:rsid w:val="008E2C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2016-01-05T06:11:00Z</dcterms:created>
  <dcterms:modified xsi:type="dcterms:W3CDTF">2016-01-06T09:08:00Z</dcterms:modified>
</cp:coreProperties>
</file>